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A6" w:rsidRDefault="00DE0BE5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9C10A6" w:rsidRDefault="00DE0BE5">
      <w:pPr>
        <w:jc w:val="center"/>
        <w:rPr>
          <w:b/>
        </w:rPr>
      </w:pPr>
      <w:r>
        <w:rPr>
          <w:b/>
        </w:rPr>
        <w:t xml:space="preserve">девятнадцатого внеочередного заседания </w:t>
      </w:r>
    </w:p>
    <w:p w:rsidR="009C10A6" w:rsidRDefault="00DE0BE5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9C10A6" w:rsidRDefault="009C10A6">
      <w:pPr>
        <w:jc w:val="center"/>
        <w:rPr>
          <w:b/>
        </w:rPr>
      </w:pPr>
    </w:p>
    <w:p w:rsidR="009C10A6" w:rsidRDefault="00DE0BE5" w:rsidP="006E0069">
      <w:pPr>
        <w:pStyle w:val="a7"/>
        <w:numPr>
          <w:ilvl w:val="2"/>
          <w:numId w:val="3"/>
        </w:numPr>
        <w:jc w:val="both"/>
      </w:pPr>
      <w:r>
        <w:tab/>
      </w:r>
      <w:r>
        <w:tab/>
      </w:r>
      <w:r>
        <w:tab/>
      </w:r>
      <w:r>
        <w:tab/>
      </w:r>
      <w:r w:rsidR="005C3558">
        <w:tab/>
      </w:r>
      <w:r>
        <w:t>г. Тверь</w:t>
      </w:r>
      <w:r>
        <w:tab/>
      </w:r>
      <w:r>
        <w:tab/>
      </w:r>
      <w:r>
        <w:tab/>
      </w:r>
      <w:r>
        <w:tab/>
      </w:r>
      <w:r>
        <w:tab/>
        <w:t xml:space="preserve">   11.00</w:t>
      </w:r>
    </w:p>
    <w:p w:rsidR="009C10A6" w:rsidRDefault="009C10A6">
      <w:pPr>
        <w:pStyle w:val="a3"/>
        <w:ind w:right="-2" w:firstLine="708"/>
        <w:jc w:val="left"/>
        <w:rPr>
          <w:szCs w:val="28"/>
        </w:rPr>
      </w:pPr>
    </w:p>
    <w:p w:rsidR="009C10A6" w:rsidRDefault="006E0069" w:rsidP="006E0069">
      <w:pPr>
        <w:ind w:firstLine="709"/>
        <w:jc w:val="both"/>
        <w:rPr>
          <w:lang w:bidi="ru-RU"/>
        </w:rPr>
      </w:pPr>
      <w:r>
        <w:t xml:space="preserve">1. </w:t>
      </w:r>
      <w:r w:rsidR="00DE0BE5">
        <w:t>О проекте закона Тверской области «О внесении изменения в часть 6 статьи 3 закона Тверской области «Об организации проведения капитального ремонта общего имущества в многоквартирных домах на территории Тверской области</w:t>
      </w:r>
      <w:r w:rsidR="00DE0BE5">
        <w:rPr>
          <w:lang w:bidi="ru-RU"/>
        </w:rPr>
        <w:t>» (1 чтение).</w:t>
      </w:r>
    </w:p>
    <w:p w:rsidR="009C10A6" w:rsidRDefault="006E0069">
      <w:pPr>
        <w:ind w:firstLine="709"/>
        <w:jc w:val="both"/>
      </w:pPr>
      <w:r>
        <w:rPr>
          <w:bCs/>
        </w:rPr>
        <w:t xml:space="preserve">2. </w:t>
      </w:r>
      <w:r w:rsidR="00DE0BE5">
        <w:t xml:space="preserve">О законе Тверской области «О внесении изменений в закон Тверской области «Об отдельных вопросах организации регулярных перевозок пассажиров и багажа автомобильным транспортом в Тверской области»            (2 чтение). </w:t>
      </w:r>
    </w:p>
    <w:p w:rsidR="00955E1C" w:rsidRPr="00D603DA" w:rsidRDefault="0059560C" w:rsidP="00955E1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955E1C">
        <w:rPr>
          <w:szCs w:val="28"/>
        </w:rPr>
        <w:t xml:space="preserve">. </w:t>
      </w:r>
      <w:r w:rsidR="00955E1C" w:rsidRPr="00270E85">
        <w:rPr>
          <w:szCs w:val="28"/>
        </w:rPr>
        <w:t xml:space="preserve">О проекте закона Тверской области </w:t>
      </w:r>
      <w:r w:rsidR="00955E1C">
        <w:rPr>
          <w:szCs w:val="28"/>
        </w:rPr>
        <w:t>«О внесении изменений в закон Тверской области «О бюджете Территориального фонда обязательного медицинского страхования Тверской области на 2017 год и на плановый период 2018 и 2019 годов»</w:t>
      </w:r>
      <w:r w:rsidR="00955E1C" w:rsidRPr="00243F4D">
        <w:rPr>
          <w:szCs w:val="28"/>
        </w:rPr>
        <w:t xml:space="preserve"> </w:t>
      </w:r>
      <w:r w:rsidR="00955E1C" w:rsidRPr="00D603DA">
        <w:rPr>
          <w:szCs w:val="28"/>
        </w:rPr>
        <w:t xml:space="preserve">(1 и 2 чтения). </w:t>
      </w:r>
    </w:p>
    <w:p w:rsidR="009C10A6" w:rsidRDefault="0059560C">
      <w:pPr>
        <w:ind w:firstLine="709"/>
        <w:jc w:val="both"/>
      </w:pPr>
      <w:r>
        <w:rPr>
          <w:szCs w:val="28"/>
        </w:rPr>
        <w:t>4</w:t>
      </w:r>
      <w:r w:rsidR="00DE0BE5">
        <w:rPr>
          <w:szCs w:val="28"/>
        </w:rPr>
        <w:t>.</w:t>
      </w:r>
      <w:r w:rsidR="00DE0BE5">
        <w:rPr>
          <w:bCs/>
          <w:szCs w:val="28"/>
        </w:rPr>
        <w:t> </w:t>
      </w:r>
      <w:r w:rsidR="00DE0BE5">
        <w:t>О законе Тверской области «Об областном бюджете Тверской области на 2018 год и на плановый период 2019 и 2020 годов».</w:t>
      </w:r>
    </w:p>
    <w:p w:rsidR="009C10A6" w:rsidRDefault="005956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bCs/>
          <w:szCs w:val="28"/>
        </w:rPr>
        <w:t>5</w:t>
      </w:r>
      <w:r w:rsidR="00DE0BE5">
        <w:rPr>
          <w:bCs/>
          <w:szCs w:val="28"/>
        </w:rPr>
        <w:t>. </w:t>
      </w:r>
      <w:r w:rsidR="00DE0BE5">
        <w:t xml:space="preserve">О законе Тверской области </w:t>
      </w:r>
      <w:r w:rsidR="00DE0BE5">
        <w:rPr>
          <w:szCs w:val="28"/>
        </w:rPr>
        <w:t>«О бюджете Территориального фонда обязательного медицинского страхования Тверской области на 2018 год и на плановый период 2019 и 2020 годов»</w:t>
      </w:r>
      <w:r w:rsidR="00DE0BE5">
        <w:t xml:space="preserve"> </w:t>
      </w:r>
      <w:r w:rsidR="00DE0BE5">
        <w:rPr>
          <w:szCs w:val="28"/>
        </w:rPr>
        <w:t>(2 чтение).</w:t>
      </w:r>
    </w:p>
    <w:p w:rsidR="009C10A6" w:rsidRDefault="005C3558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59560C">
        <w:rPr>
          <w:szCs w:val="28"/>
        </w:rPr>
        <w:t>6</w:t>
      </w:r>
      <w:r>
        <w:rPr>
          <w:szCs w:val="28"/>
        </w:rPr>
        <w:t>.</w:t>
      </w:r>
      <w:r w:rsidR="00DE0BE5">
        <w:rPr>
          <w:szCs w:val="28"/>
        </w:rPr>
        <w:t xml:space="preserve"> О проекте закона Тверской области «Об утверждении заключения государственных контрактов на оказание услуг по предоставлению кредитных ресурсов областному бюджету Тверской области в форме возобновляемой кредитной линии с установлением лимита задолженности» (1 и 2 чтения).</w:t>
      </w:r>
    </w:p>
    <w:p w:rsidR="0059560C" w:rsidRDefault="0059560C" w:rsidP="0059560C">
      <w:pPr>
        <w:ind w:firstLine="709"/>
        <w:jc w:val="both"/>
      </w:pPr>
      <w:r>
        <w:rPr>
          <w:szCs w:val="28"/>
        </w:rPr>
        <w:t xml:space="preserve">7. </w:t>
      </w:r>
      <w:r w:rsidRPr="005028FF">
        <w:rPr>
          <w:szCs w:val="28"/>
        </w:rPr>
        <w:t>О проекте закона Тверской области</w:t>
      </w:r>
      <w:r>
        <w:rPr>
          <w:szCs w:val="28"/>
        </w:rPr>
        <w:t xml:space="preserve"> «О внесении изменений в Территориальную программу</w:t>
      </w:r>
      <w:r w:rsidRPr="003824FC">
        <w:rPr>
          <w:szCs w:val="28"/>
        </w:rPr>
        <w:t xml:space="preserve"> государственных гарантий бесплатного оказания гражданам на территории Тверской области медицинской помощи на 2017 год</w:t>
      </w:r>
      <w:r>
        <w:rPr>
          <w:szCs w:val="28"/>
        </w:rPr>
        <w:t xml:space="preserve"> и плановый период 2018 </w:t>
      </w:r>
      <w:r w:rsidRPr="003824FC">
        <w:rPr>
          <w:szCs w:val="28"/>
        </w:rPr>
        <w:t>и 2019 годов</w:t>
      </w:r>
      <w:r w:rsidRPr="002929A6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(1 и 2 чтения).</w:t>
      </w:r>
    </w:p>
    <w:p w:rsidR="009C10A6" w:rsidRDefault="00BB793F">
      <w:pPr>
        <w:ind w:firstLine="709"/>
        <w:jc w:val="both"/>
      </w:pPr>
      <w:r>
        <w:t>8</w:t>
      </w:r>
      <w:r w:rsidR="00DE0BE5">
        <w:t xml:space="preserve">. О проекте постановления </w:t>
      </w:r>
      <w:r w:rsidR="00DE0BE5">
        <w:rPr>
          <w:bCs/>
          <w:iCs/>
        </w:rPr>
        <w:t>Законодательного Собрания</w:t>
      </w:r>
      <w:r w:rsidR="00DE0BE5">
        <w:rPr>
          <w:b/>
          <w:i/>
        </w:rPr>
        <w:t xml:space="preserve"> </w:t>
      </w:r>
      <w:r w:rsidR="00DE0BE5">
        <w:t>Тверской области «О плане работы Законодательного Собрания Тверской области на декабрь 2017 года».</w:t>
      </w:r>
    </w:p>
    <w:sectPr w:rsidR="009C10A6" w:rsidSect="005C355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7CEE"/>
    <w:multiLevelType w:val="multilevel"/>
    <w:tmpl w:val="2C1EE418"/>
    <w:lvl w:ilvl="0">
      <w:start w:val="7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32F3220"/>
    <w:multiLevelType w:val="hybridMultilevel"/>
    <w:tmpl w:val="4CB07170"/>
    <w:lvl w:ilvl="0" w:tplc="6E1EF3CA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9086F5B"/>
    <w:multiLevelType w:val="hybridMultilevel"/>
    <w:tmpl w:val="129E897E"/>
    <w:lvl w:ilvl="0" w:tplc="14B85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A6"/>
    <w:rsid w:val="000261FC"/>
    <w:rsid w:val="0059560C"/>
    <w:rsid w:val="005C3558"/>
    <w:rsid w:val="00676075"/>
    <w:rsid w:val="006E0069"/>
    <w:rsid w:val="00955E1C"/>
    <w:rsid w:val="009C10A6"/>
    <w:rsid w:val="009F3AE5"/>
    <w:rsid w:val="00AC194C"/>
    <w:rsid w:val="00B2376D"/>
    <w:rsid w:val="00BB793F"/>
    <w:rsid w:val="00DE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Купцова</dc:creator>
  <cp:lastModifiedBy>Игорь С. Власов</cp:lastModifiedBy>
  <cp:revision>2</cp:revision>
  <cp:lastPrinted>2017-12-06T12:05:00Z</cp:lastPrinted>
  <dcterms:created xsi:type="dcterms:W3CDTF">2017-12-07T11:57:00Z</dcterms:created>
  <dcterms:modified xsi:type="dcterms:W3CDTF">2017-12-07T11:57:00Z</dcterms:modified>
</cp:coreProperties>
</file>