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BE3" w:rsidRDefault="00476EDD">
      <w:pPr>
        <w:jc w:val="center"/>
        <w:outlineLvl w:val="0"/>
        <w:rPr>
          <w:b/>
        </w:rPr>
      </w:pPr>
      <w:r>
        <w:rPr>
          <w:b/>
        </w:rPr>
        <w:t>ПОВЕСТКА ДНЯ</w:t>
      </w:r>
    </w:p>
    <w:p w:rsidR="00A73BE3" w:rsidRDefault="00476EDD">
      <w:pPr>
        <w:jc w:val="center"/>
        <w:rPr>
          <w:b/>
        </w:rPr>
      </w:pPr>
      <w:r>
        <w:rPr>
          <w:b/>
        </w:rPr>
        <w:t xml:space="preserve">двадцать четвертого заседания </w:t>
      </w:r>
    </w:p>
    <w:p w:rsidR="00A73BE3" w:rsidRDefault="00476EDD">
      <w:pPr>
        <w:jc w:val="center"/>
        <w:rPr>
          <w:b/>
        </w:rPr>
      </w:pPr>
      <w:r>
        <w:rPr>
          <w:b/>
        </w:rPr>
        <w:t xml:space="preserve">Законодательного Собрания Тверской области </w:t>
      </w:r>
    </w:p>
    <w:p w:rsidR="00A73BE3" w:rsidRDefault="00A73BE3">
      <w:pPr>
        <w:jc w:val="center"/>
        <w:rPr>
          <w:b/>
        </w:rPr>
      </w:pPr>
    </w:p>
    <w:p w:rsidR="00A73BE3" w:rsidRDefault="00476EDD">
      <w:pPr>
        <w:jc w:val="both"/>
      </w:pPr>
      <w:r>
        <w:t>28.03.2018</w:t>
      </w:r>
      <w:r>
        <w:tab/>
      </w:r>
      <w:r>
        <w:tab/>
      </w:r>
      <w:r>
        <w:tab/>
      </w:r>
      <w:r>
        <w:tab/>
      </w:r>
      <w:r>
        <w:tab/>
        <w:t>г. Тверь</w:t>
      </w:r>
      <w:r>
        <w:tab/>
      </w:r>
      <w:r>
        <w:tab/>
      </w:r>
      <w:r>
        <w:tab/>
      </w:r>
      <w:r>
        <w:tab/>
      </w:r>
      <w:r>
        <w:tab/>
        <w:t xml:space="preserve">   11.00</w:t>
      </w:r>
    </w:p>
    <w:p w:rsidR="00A73BE3" w:rsidRDefault="00A73BE3">
      <w:pPr>
        <w:pStyle w:val="a3"/>
        <w:ind w:right="-2" w:firstLine="708"/>
        <w:jc w:val="left"/>
        <w:rPr>
          <w:sz w:val="22"/>
          <w:szCs w:val="28"/>
        </w:rPr>
      </w:pPr>
    </w:p>
    <w:p w:rsidR="00A73BE3" w:rsidRDefault="00476EDD">
      <w:pPr>
        <w:tabs>
          <w:tab w:val="left" w:pos="2040"/>
        </w:tabs>
        <w:ind w:firstLine="709"/>
        <w:jc w:val="both"/>
        <w:rPr>
          <w:szCs w:val="28"/>
        </w:rPr>
      </w:pPr>
      <w:r>
        <w:rPr>
          <w:szCs w:val="28"/>
        </w:rPr>
        <w:t xml:space="preserve">1. О </w:t>
      </w:r>
      <w:r>
        <w:rPr>
          <w:rFonts w:eastAsia="Calibri"/>
          <w:szCs w:val="28"/>
          <w:lang w:eastAsia="en-US"/>
        </w:rPr>
        <w:t>проекте постановления Законодательного Собрания Тверской области</w:t>
      </w:r>
      <w:r>
        <w:rPr>
          <w:rFonts w:eastAsia="Calibri"/>
          <w:b/>
          <w:bCs/>
          <w:szCs w:val="28"/>
          <w:lang w:eastAsia="en-US"/>
        </w:rPr>
        <w:t xml:space="preserve"> </w:t>
      </w:r>
      <w:r>
        <w:rPr>
          <w:rFonts w:eastAsia="Calibri"/>
          <w:bCs/>
          <w:szCs w:val="28"/>
          <w:lang w:eastAsia="en-US"/>
        </w:rPr>
        <w:t>«</w:t>
      </w:r>
      <w:r>
        <w:rPr>
          <w:szCs w:val="28"/>
        </w:rPr>
        <w:t>О назначении Виноградова Р.И. на должность мирового судьи судебного участка Кашинского района Тверской области».</w:t>
      </w:r>
    </w:p>
    <w:p w:rsidR="00A73BE3" w:rsidRDefault="00476EDD">
      <w:pPr>
        <w:tabs>
          <w:tab w:val="left" w:pos="2040"/>
        </w:tabs>
        <w:ind w:firstLine="709"/>
        <w:jc w:val="both"/>
        <w:rPr>
          <w:szCs w:val="28"/>
        </w:rPr>
      </w:pPr>
      <w:r>
        <w:rPr>
          <w:szCs w:val="28"/>
        </w:rPr>
        <w:t xml:space="preserve">2. О </w:t>
      </w:r>
      <w:r>
        <w:rPr>
          <w:rFonts w:eastAsia="Calibri"/>
          <w:szCs w:val="28"/>
          <w:lang w:eastAsia="en-US"/>
        </w:rPr>
        <w:t>проекте постановления Законодательного Собрания Тверской области</w:t>
      </w:r>
      <w:r>
        <w:rPr>
          <w:rFonts w:eastAsia="Calibri"/>
          <w:b/>
          <w:bCs/>
          <w:szCs w:val="28"/>
          <w:lang w:eastAsia="en-US"/>
        </w:rPr>
        <w:t xml:space="preserve"> </w:t>
      </w:r>
      <w:r>
        <w:rPr>
          <w:rFonts w:eastAsia="Calibri"/>
          <w:bCs/>
          <w:szCs w:val="28"/>
          <w:lang w:eastAsia="en-US"/>
        </w:rPr>
        <w:t>«</w:t>
      </w:r>
      <w:r>
        <w:rPr>
          <w:szCs w:val="28"/>
        </w:rPr>
        <w:t xml:space="preserve">О назначении Ивановой Н.Ю. на должность мирового судьи судебного участка </w:t>
      </w:r>
      <w:proofErr w:type="spellStart"/>
      <w:r>
        <w:rPr>
          <w:szCs w:val="28"/>
        </w:rPr>
        <w:t>Торопецкого</w:t>
      </w:r>
      <w:proofErr w:type="spellEnd"/>
      <w:r>
        <w:rPr>
          <w:szCs w:val="28"/>
        </w:rPr>
        <w:t xml:space="preserve"> района Тверской области».</w:t>
      </w:r>
    </w:p>
    <w:p w:rsidR="00A73BE3" w:rsidRDefault="00804FE0" w:rsidP="00804FE0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</w:r>
      <w:r w:rsidR="00476EDD">
        <w:rPr>
          <w:szCs w:val="28"/>
        </w:rPr>
        <w:t xml:space="preserve">3. О </w:t>
      </w:r>
      <w:r w:rsidR="00476EDD">
        <w:rPr>
          <w:rFonts w:eastAsia="Calibri"/>
          <w:szCs w:val="28"/>
          <w:lang w:eastAsia="en-US"/>
        </w:rPr>
        <w:t>проекте постановления Законодательного Собрания Тверской области</w:t>
      </w:r>
      <w:r w:rsidR="00476EDD">
        <w:rPr>
          <w:rFonts w:eastAsia="Calibri"/>
          <w:b/>
          <w:bCs/>
          <w:szCs w:val="28"/>
          <w:lang w:eastAsia="en-US"/>
        </w:rPr>
        <w:t xml:space="preserve"> </w:t>
      </w:r>
      <w:r w:rsidR="00476EDD">
        <w:rPr>
          <w:rFonts w:eastAsia="Calibri"/>
          <w:bCs/>
          <w:szCs w:val="28"/>
          <w:lang w:eastAsia="en-US"/>
        </w:rPr>
        <w:t>«</w:t>
      </w:r>
      <w:r w:rsidR="00476EDD">
        <w:rPr>
          <w:szCs w:val="28"/>
        </w:rPr>
        <w:t>О назначении Роговой В.В. на должность мирового судьи судебного участка № 4 Заволжского района г</w:t>
      </w:r>
      <w:r w:rsidR="0005012E">
        <w:rPr>
          <w:szCs w:val="28"/>
        </w:rPr>
        <w:t>.</w:t>
      </w:r>
      <w:r w:rsidR="00476EDD">
        <w:rPr>
          <w:szCs w:val="28"/>
        </w:rPr>
        <w:t xml:space="preserve"> Твери».</w:t>
      </w:r>
    </w:p>
    <w:p w:rsidR="00A73BE3" w:rsidRDefault="00804FE0" w:rsidP="00804FE0">
      <w:pPr>
        <w:tabs>
          <w:tab w:val="left" w:pos="709"/>
        </w:tabs>
        <w:jc w:val="both"/>
        <w:rPr>
          <w:szCs w:val="28"/>
        </w:rPr>
      </w:pPr>
      <w:r>
        <w:rPr>
          <w:iCs/>
          <w:szCs w:val="28"/>
        </w:rPr>
        <w:tab/>
      </w:r>
      <w:r w:rsidR="00476EDD">
        <w:rPr>
          <w:iCs/>
          <w:szCs w:val="28"/>
        </w:rPr>
        <w:t xml:space="preserve">4. </w:t>
      </w:r>
      <w:r w:rsidR="00476EDD">
        <w:rPr>
          <w:szCs w:val="28"/>
        </w:rPr>
        <w:t xml:space="preserve">О </w:t>
      </w:r>
      <w:r w:rsidR="00476EDD">
        <w:rPr>
          <w:rFonts w:eastAsia="Calibri"/>
          <w:szCs w:val="28"/>
          <w:lang w:eastAsia="en-US"/>
        </w:rPr>
        <w:t>проекте постановления Законодательного Собрания Тверской области</w:t>
      </w:r>
      <w:r w:rsidR="00476EDD">
        <w:rPr>
          <w:rFonts w:eastAsia="Calibri"/>
          <w:b/>
          <w:bCs/>
          <w:szCs w:val="28"/>
          <w:lang w:eastAsia="en-US"/>
        </w:rPr>
        <w:t xml:space="preserve"> </w:t>
      </w:r>
      <w:r w:rsidR="00476EDD">
        <w:rPr>
          <w:rFonts w:eastAsia="Calibri"/>
          <w:bCs/>
          <w:szCs w:val="28"/>
          <w:lang w:eastAsia="en-US"/>
        </w:rPr>
        <w:t>«</w:t>
      </w:r>
      <w:r w:rsidR="00476EDD">
        <w:rPr>
          <w:szCs w:val="28"/>
        </w:rPr>
        <w:t xml:space="preserve">О назначении Светличной С.П. на должность мирового судьи судебного участка </w:t>
      </w:r>
      <w:proofErr w:type="spellStart"/>
      <w:r w:rsidR="00476EDD">
        <w:rPr>
          <w:szCs w:val="28"/>
        </w:rPr>
        <w:t>Оленинского</w:t>
      </w:r>
      <w:proofErr w:type="spellEnd"/>
      <w:r w:rsidR="00476EDD">
        <w:rPr>
          <w:szCs w:val="28"/>
        </w:rPr>
        <w:t xml:space="preserve"> района Тверской области».</w:t>
      </w:r>
    </w:p>
    <w:p w:rsidR="00A73BE3" w:rsidRDefault="00476EDD" w:rsidP="00804FE0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 </w:t>
      </w:r>
      <w:r w:rsidR="00804FE0">
        <w:rPr>
          <w:szCs w:val="28"/>
        </w:rPr>
        <w:tab/>
      </w:r>
      <w:r>
        <w:rPr>
          <w:szCs w:val="28"/>
        </w:rPr>
        <w:t xml:space="preserve">5. О </w:t>
      </w:r>
      <w:r>
        <w:rPr>
          <w:rFonts w:eastAsia="Calibri"/>
          <w:szCs w:val="28"/>
          <w:lang w:eastAsia="en-US"/>
        </w:rPr>
        <w:t>проекте постановления Законодательного Собрания Тверской области</w:t>
      </w:r>
      <w:r>
        <w:rPr>
          <w:rFonts w:eastAsia="Calibri"/>
          <w:b/>
          <w:bCs/>
          <w:szCs w:val="28"/>
          <w:lang w:eastAsia="en-US"/>
        </w:rPr>
        <w:t xml:space="preserve"> </w:t>
      </w:r>
      <w:r>
        <w:rPr>
          <w:rFonts w:eastAsia="Calibri"/>
          <w:bCs/>
          <w:szCs w:val="28"/>
          <w:lang w:eastAsia="en-US"/>
        </w:rPr>
        <w:t>«</w:t>
      </w:r>
      <w:r>
        <w:rPr>
          <w:szCs w:val="28"/>
        </w:rPr>
        <w:t>О назначении Филипповой Н.Н. на должность мирового судьи судебного участка Осташковского района и ЗАТО «Солнечный» Тверской области».</w:t>
      </w:r>
    </w:p>
    <w:p w:rsidR="00A73BE3" w:rsidRDefault="00476ED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6. О проекте постановления Законодательного Собрания Тверской области «О назначении представителя общественности в квалификационную коллегию судей Тверской области».</w:t>
      </w:r>
    </w:p>
    <w:p w:rsidR="00EF133C" w:rsidRDefault="00EF133C" w:rsidP="00EF133C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7. О проекте закона Тверской области «О гражданской обороне Тверской области» (1 чтение).</w:t>
      </w:r>
    </w:p>
    <w:p w:rsidR="00A73BE3" w:rsidRDefault="00EF133C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476EDD">
        <w:rPr>
          <w:rFonts w:ascii="Times New Roman" w:hAnsi="Times New Roman" w:cs="Times New Roman"/>
          <w:b w:val="0"/>
          <w:sz w:val="28"/>
          <w:szCs w:val="28"/>
        </w:rPr>
        <w:t xml:space="preserve">. О </w:t>
      </w:r>
      <w:r w:rsidR="00476ED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проекте постановления Законодательного Собрания Тверской области</w:t>
      </w:r>
      <w:r w:rsidR="00476EDD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 xml:space="preserve"> </w:t>
      </w:r>
      <w:r w:rsidR="00476EDD">
        <w:rPr>
          <w:rFonts w:ascii="Times New Roman" w:hAnsi="Times New Roman" w:cs="Times New Roman"/>
          <w:b w:val="0"/>
          <w:sz w:val="28"/>
          <w:szCs w:val="28"/>
        </w:rPr>
        <w:t xml:space="preserve">«О </w:t>
      </w:r>
      <w:r w:rsidR="00476EDD">
        <w:rPr>
          <w:rFonts w:ascii="Times New Roman" w:hAnsi="Times New Roman" w:cs="Times New Roman"/>
          <w:b w:val="0"/>
          <w:color w:val="000000"/>
          <w:spacing w:val="3"/>
          <w:sz w:val="28"/>
          <w:szCs w:val="28"/>
        </w:rPr>
        <w:t>докладе о соблюдении прав, свобод и законных интересов человека и гражданина на территории Тверской области и деятельности Уполномоченного по правам человека в Тверской области в 2017 году».</w:t>
      </w:r>
    </w:p>
    <w:p w:rsidR="00A73BE3" w:rsidRDefault="00EF133C">
      <w:pPr>
        <w:ind w:firstLine="709"/>
        <w:jc w:val="both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9</w:t>
      </w:r>
      <w:r w:rsidR="00476EDD">
        <w:rPr>
          <w:rFonts w:eastAsia="Calibri"/>
          <w:bCs/>
          <w:szCs w:val="28"/>
          <w:lang w:eastAsia="en-US"/>
        </w:rPr>
        <w:t xml:space="preserve">. </w:t>
      </w:r>
      <w:r w:rsidR="00476EDD">
        <w:rPr>
          <w:szCs w:val="28"/>
        </w:rPr>
        <w:t xml:space="preserve">О проекте закона </w:t>
      </w:r>
      <w:r w:rsidR="00476EDD">
        <w:rPr>
          <w:rFonts w:eastAsia="Calibri"/>
          <w:bCs/>
          <w:szCs w:val="28"/>
          <w:lang w:eastAsia="en-US"/>
        </w:rPr>
        <w:t>Тверской области</w:t>
      </w:r>
      <w:r w:rsidR="00476EDD">
        <w:rPr>
          <w:szCs w:val="28"/>
        </w:rPr>
        <w:t xml:space="preserve"> «</w:t>
      </w:r>
      <w:r w:rsidR="00476EDD">
        <w:rPr>
          <w:rFonts w:eastAsia="Calibri"/>
          <w:bCs/>
          <w:szCs w:val="28"/>
          <w:lang w:eastAsia="en-US"/>
        </w:rPr>
        <w:t>О преобразовании муниципальных образований, входящих в состав территории муниципального образования Тверской области «Кашинский район», путем объединения поселений и создании вновь образованного городского поселения с наделением его статусом городского округа и внесении изменений в отдельные законы Тверской области» (1 и 2 чтения).</w:t>
      </w:r>
    </w:p>
    <w:p w:rsidR="00A73BE3" w:rsidRDefault="00EF133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10</w:t>
      </w:r>
      <w:r w:rsidR="00476EDD">
        <w:rPr>
          <w:rFonts w:ascii="Times New Roman" w:hAnsi="Times New Roman" w:cs="Times New Roman"/>
          <w:b w:val="0"/>
          <w:sz w:val="28"/>
          <w:szCs w:val="28"/>
        </w:rPr>
        <w:t xml:space="preserve">. О проекте закона </w:t>
      </w:r>
      <w:r w:rsidR="00476ED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Тверской области</w:t>
      </w:r>
      <w:r w:rsidR="00476EDD">
        <w:rPr>
          <w:rFonts w:ascii="Times New Roman" w:hAnsi="Times New Roman" w:cs="Times New Roman"/>
          <w:b w:val="0"/>
          <w:sz w:val="28"/>
          <w:szCs w:val="28"/>
        </w:rPr>
        <w:t xml:space="preserve"> «О преобразовании муниципальных образований, входящих в состав территории муниципального образования Тверской области «Нелидовский район», путем объединения поселений и создании вновь образованного городского поселения с наделением его статусом городского округа и внесении изменений в отдельные законы Тверской области» (1 и 2 чтения).</w:t>
      </w:r>
    </w:p>
    <w:p w:rsidR="00A73BE3" w:rsidRDefault="00476EDD">
      <w:pPr>
        <w:ind w:firstLine="709"/>
        <w:jc w:val="both"/>
        <w:rPr>
          <w:color w:val="000000"/>
          <w:spacing w:val="3"/>
          <w:szCs w:val="28"/>
        </w:rPr>
      </w:pPr>
      <w:r>
        <w:rPr>
          <w:rFonts w:eastAsia="Calibri"/>
          <w:bCs/>
          <w:szCs w:val="28"/>
          <w:lang w:eastAsia="en-US"/>
        </w:rPr>
        <w:t xml:space="preserve">11. </w:t>
      </w:r>
      <w:r>
        <w:rPr>
          <w:szCs w:val="28"/>
        </w:rPr>
        <w:t xml:space="preserve">О </w:t>
      </w:r>
      <w:r>
        <w:rPr>
          <w:rFonts w:eastAsia="Calibri"/>
          <w:bCs/>
          <w:szCs w:val="28"/>
          <w:lang w:eastAsia="en-US"/>
        </w:rPr>
        <w:t xml:space="preserve">проекте закона Тверской области </w:t>
      </w:r>
      <w:r>
        <w:rPr>
          <w:szCs w:val="28"/>
        </w:rPr>
        <w:t xml:space="preserve">«О внесении изменения в статью 17 закона </w:t>
      </w:r>
      <w:r>
        <w:rPr>
          <w:rFonts w:eastAsia="Calibri"/>
          <w:bCs/>
          <w:szCs w:val="28"/>
          <w:lang w:eastAsia="en-US"/>
        </w:rPr>
        <w:t>Тверской области</w:t>
      </w:r>
      <w:r>
        <w:rPr>
          <w:szCs w:val="28"/>
        </w:rPr>
        <w:t xml:space="preserve"> «Об административно-территориальном устройстве </w:t>
      </w:r>
      <w:r>
        <w:rPr>
          <w:rFonts w:eastAsia="Calibri"/>
          <w:bCs/>
          <w:szCs w:val="28"/>
          <w:lang w:eastAsia="en-US"/>
        </w:rPr>
        <w:t>Тверской области</w:t>
      </w:r>
      <w:r>
        <w:rPr>
          <w:color w:val="000000"/>
          <w:spacing w:val="3"/>
          <w:szCs w:val="28"/>
        </w:rPr>
        <w:t>» (1 и 2 чтения).</w:t>
      </w:r>
    </w:p>
    <w:p w:rsidR="00A73BE3" w:rsidRDefault="00476EDD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color w:val="000000"/>
          <w:szCs w:val="28"/>
          <w:lang w:bidi="ru-RU"/>
        </w:rPr>
        <w:lastRenderedPageBreak/>
        <w:t xml:space="preserve">12. О проекте закона Тверской области </w:t>
      </w:r>
      <w:r>
        <w:rPr>
          <w:szCs w:val="28"/>
        </w:rPr>
        <w:t xml:space="preserve">«О внесении изменений в статью 3 закона Тверской области «Об энергосбережении и </w:t>
      </w:r>
      <w:r w:rsidR="00683EF4">
        <w:rPr>
          <w:szCs w:val="28"/>
        </w:rPr>
        <w:t xml:space="preserve">о </w:t>
      </w:r>
      <w:r>
        <w:rPr>
          <w:szCs w:val="28"/>
        </w:rPr>
        <w:t>повышении энергетической эффективности в Тверской области» (1 и 2 чтения).</w:t>
      </w:r>
    </w:p>
    <w:p w:rsidR="00A73BE3" w:rsidRDefault="00476EDD">
      <w:pPr>
        <w:ind w:firstLine="709"/>
        <w:jc w:val="both"/>
        <w:rPr>
          <w:szCs w:val="28"/>
        </w:rPr>
      </w:pPr>
      <w:r>
        <w:rPr>
          <w:szCs w:val="28"/>
        </w:rPr>
        <w:t xml:space="preserve">13. О проекте закона Тверской области «О внесении изменения в статью 3 закона Тверской области «О потребительской корзине в Тверской области» (1 и 2 чтения). </w:t>
      </w:r>
    </w:p>
    <w:p w:rsidR="00A73BE3" w:rsidRDefault="00476EDD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14. О проекте закона Тверской области «О внесении изменения в статью 5 закона Тверской области «О прожиточном минимуме в Тверской области» (1 и 2 чтения).</w:t>
      </w:r>
    </w:p>
    <w:p w:rsidR="00A73BE3" w:rsidRDefault="00476EDD">
      <w:pPr>
        <w:pStyle w:val="a3"/>
        <w:tabs>
          <w:tab w:val="left" w:pos="0"/>
        </w:tabs>
        <w:ind w:right="-1" w:firstLine="709"/>
        <w:rPr>
          <w:szCs w:val="28"/>
        </w:rPr>
      </w:pPr>
      <w:r>
        <w:rPr>
          <w:szCs w:val="28"/>
        </w:rPr>
        <w:t xml:space="preserve">15. О проекте постановления </w:t>
      </w:r>
      <w:r>
        <w:t xml:space="preserve">Законодательного Собрания Тверской области </w:t>
      </w:r>
      <w:r>
        <w:rPr>
          <w:szCs w:val="28"/>
        </w:rPr>
        <w:t>«Об отчете о деятельности Контрольно-счетной палаты Тверской области в 2017 году».</w:t>
      </w:r>
    </w:p>
    <w:p w:rsidR="00A73BE3" w:rsidRDefault="00476EDD">
      <w:pPr>
        <w:ind w:firstLine="709"/>
        <w:jc w:val="both"/>
        <w:rPr>
          <w:color w:val="000000"/>
          <w:spacing w:val="3"/>
          <w:szCs w:val="28"/>
        </w:rPr>
      </w:pPr>
      <w:r>
        <w:rPr>
          <w:szCs w:val="28"/>
        </w:rPr>
        <w:t>16. О проекте постановления Законодательного Собрания Тверской области «О внесении изменений в постановление Законодательного Собрания Тверской области «Об утверждении форм оперативной и ежеквартальной отчетности об исполнении областного бюджета Тверской области и бюджета Территориального фонда обязательного медицинского страхования Тверской области».</w:t>
      </w:r>
    </w:p>
    <w:p w:rsidR="00A73BE3" w:rsidRDefault="00476EDD">
      <w:pPr>
        <w:ind w:firstLine="709"/>
        <w:jc w:val="both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 xml:space="preserve">17. О проекте постановления Законодательного Собрания Тверской области «О выявлении мнения населения о переименовании деревни </w:t>
      </w:r>
      <w:proofErr w:type="spellStart"/>
      <w:r>
        <w:rPr>
          <w:rFonts w:eastAsia="Calibri"/>
          <w:bCs/>
          <w:szCs w:val="28"/>
          <w:lang w:eastAsia="en-US"/>
        </w:rPr>
        <w:t>Михайлово</w:t>
      </w:r>
      <w:proofErr w:type="spellEnd"/>
      <w:r>
        <w:rPr>
          <w:rFonts w:eastAsia="Calibri"/>
          <w:bCs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Cs w:val="28"/>
          <w:lang w:eastAsia="en-US"/>
        </w:rPr>
        <w:t>Удомельского</w:t>
      </w:r>
      <w:proofErr w:type="spellEnd"/>
      <w:r>
        <w:rPr>
          <w:rFonts w:eastAsia="Calibri"/>
          <w:bCs/>
          <w:szCs w:val="28"/>
          <w:lang w:eastAsia="en-US"/>
        </w:rPr>
        <w:t xml:space="preserve"> городского округа Тверской области».</w:t>
      </w:r>
    </w:p>
    <w:p w:rsidR="00A73BE3" w:rsidRDefault="00476EDD">
      <w:pPr>
        <w:autoSpaceDE w:val="0"/>
        <w:autoSpaceDN w:val="0"/>
        <w:adjustRightInd w:val="0"/>
        <w:ind w:firstLine="709"/>
        <w:jc w:val="both"/>
        <w:rPr>
          <w:color w:val="000000"/>
          <w:spacing w:val="3"/>
          <w:szCs w:val="28"/>
        </w:rPr>
      </w:pPr>
      <w:r>
        <w:rPr>
          <w:rFonts w:eastAsia="Calibri"/>
          <w:bCs/>
          <w:szCs w:val="28"/>
          <w:lang w:eastAsia="en-US"/>
        </w:rPr>
        <w:t>18.</w:t>
      </w:r>
      <w:r>
        <w:rPr>
          <w:szCs w:val="28"/>
        </w:rPr>
        <w:t xml:space="preserve"> О </w:t>
      </w:r>
      <w:r>
        <w:rPr>
          <w:rFonts w:eastAsia="Calibri"/>
          <w:bCs/>
          <w:szCs w:val="28"/>
          <w:lang w:eastAsia="en-US"/>
        </w:rPr>
        <w:t xml:space="preserve">проекте постановления Законодательного Собрания Тверской области </w:t>
      </w:r>
      <w:r>
        <w:rPr>
          <w:szCs w:val="28"/>
        </w:rPr>
        <w:t>«О выявлении мнения населения о переименовании деревни Погорелец Удомельского городского округа Тверской области</w:t>
      </w:r>
      <w:r>
        <w:rPr>
          <w:color w:val="000000"/>
          <w:spacing w:val="3"/>
          <w:szCs w:val="28"/>
        </w:rPr>
        <w:t>».</w:t>
      </w:r>
    </w:p>
    <w:p w:rsidR="00A73BE3" w:rsidRDefault="00476EDD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pacing w:val="3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19.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 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проекте постановления Законодательного Собрания Тверской области</w:t>
      </w:r>
      <w:r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«О выявлении мнения населения о переименовании деревни Попово Удомельского городского округа Тверской области</w:t>
      </w:r>
      <w:r>
        <w:rPr>
          <w:rFonts w:ascii="Times New Roman" w:hAnsi="Times New Roman" w:cs="Times New Roman"/>
          <w:b w:val="0"/>
          <w:color w:val="000000"/>
          <w:spacing w:val="3"/>
          <w:sz w:val="28"/>
          <w:szCs w:val="28"/>
        </w:rPr>
        <w:t>».</w:t>
      </w:r>
    </w:p>
    <w:p w:rsidR="00A73BE3" w:rsidRDefault="00476EDD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20. О 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проекте постановления Законодательного Собрания Тверской области</w:t>
      </w:r>
      <w:r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«О выявлении мнения населения о переименовании деревни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Староселье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Удомельского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Тверской области</w:t>
      </w:r>
      <w:r>
        <w:rPr>
          <w:rFonts w:ascii="Times New Roman" w:hAnsi="Times New Roman" w:cs="Times New Roman"/>
          <w:b w:val="0"/>
          <w:color w:val="000000"/>
          <w:spacing w:val="3"/>
          <w:sz w:val="28"/>
          <w:szCs w:val="28"/>
        </w:rPr>
        <w:t>».</w:t>
      </w:r>
    </w:p>
    <w:p w:rsidR="00A73BE3" w:rsidRDefault="00476ED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rFonts w:eastAsia="Calibri"/>
          <w:bCs/>
          <w:szCs w:val="28"/>
          <w:lang w:eastAsia="en-US"/>
        </w:rPr>
        <w:t>21.</w:t>
      </w:r>
      <w:r>
        <w:rPr>
          <w:szCs w:val="28"/>
        </w:rPr>
        <w:t xml:space="preserve"> О </w:t>
      </w:r>
      <w:r>
        <w:rPr>
          <w:rFonts w:eastAsia="Calibri"/>
          <w:bCs/>
          <w:szCs w:val="28"/>
          <w:lang w:eastAsia="en-US"/>
        </w:rPr>
        <w:t xml:space="preserve">проекте постановления Законодательного Собрания Тверской области </w:t>
      </w:r>
      <w:r>
        <w:rPr>
          <w:szCs w:val="28"/>
        </w:rPr>
        <w:t xml:space="preserve">«О выявлении мнения населения о переименовании деревни </w:t>
      </w:r>
      <w:proofErr w:type="spellStart"/>
      <w:r>
        <w:rPr>
          <w:szCs w:val="28"/>
        </w:rPr>
        <w:t>Филиппково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Удомельского</w:t>
      </w:r>
      <w:proofErr w:type="spellEnd"/>
      <w:r>
        <w:rPr>
          <w:szCs w:val="28"/>
        </w:rPr>
        <w:t xml:space="preserve"> городского округа Тверской области</w:t>
      </w:r>
      <w:r>
        <w:rPr>
          <w:color w:val="000000"/>
          <w:spacing w:val="3"/>
          <w:szCs w:val="28"/>
        </w:rPr>
        <w:t>».</w:t>
      </w:r>
    </w:p>
    <w:p w:rsidR="00A73BE3" w:rsidRDefault="00476EDD" w:rsidP="00804FE0">
      <w:pPr>
        <w:autoSpaceDE w:val="0"/>
        <w:autoSpaceDN w:val="0"/>
        <w:adjustRightInd w:val="0"/>
        <w:ind w:firstLine="709"/>
        <w:jc w:val="both"/>
      </w:pPr>
      <w:r>
        <w:t>22.</w:t>
      </w:r>
      <w:r>
        <w:rPr>
          <w:szCs w:val="28"/>
        </w:rPr>
        <w:t xml:space="preserve"> </w:t>
      </w:r>
      <w:r>
        <w:t xml:space="preserve">О проекте постановления </w:t>
      </w:r>
      <w:r>
        <w:rPr>
          <w:bCs/>
          <w:iCs/>
        </w:rPr>
        <w:t>Законодательного Собрания</w:t>
      </w:r>
      <w:r>
        <w:rPr>
          <w:b/>
          <w:i/>
        </w:rPr>
        <w:t xml:space="preserve"> </w:t>
      </w:r>
      <w:r>
        <w:t>Тверской области «О плане работы Законодательного Собрания Тверской области на апрель 2018 года».</w:t>
      </w:r>
      <w:r>
        <w:rPr>
          <w:szCs w:val="28"/>
        </w:rPr>
        <w:t xml:space="preserve"> </w:t>
      </w:r>
      <w:bookmarkStart w:id="0" w:name="_GoBack"/>
      <w:bookmarkEnd w:id="0"/>
    </w:p>
    <w:sectPr w:rsidR="00A73BE3">
      <w:headerReference w:type="default" r:id="rId8"/>
      <w:pgSz w:w="11906" w:h="16838"/>
      <w:pgMar w:top="851" w:right="850" w:bottom="28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CBA" w:rsidRDefault="00DD1CBA">
      <w:r>
        <w:separator/>
      </w:r>
    </w:p>
  </w:endnote>
  <w:endnote w:type="continuationSeparator" w:id="0">
    <w:p w:rsidR="00DD1CBA" w:rsidRDefault="00DD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CBA" w:rsidRDefault="00DD1CBA">
      <w:r>
        <w:separator/>
      </w:r>
    </w:p>
  </w:footnote>
  <w:footnote w:type="continuationSeparator" w:id="0">
    <w:p w:rsidR="00DD1CBA" w:rsidRDefault="00DD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3957133"/>
      <w:docPartObj>
        <w:docPartGallery w:val="Page Numbers (Top of Page)"/>
        <w:docPartUnique/>
      </w:docPartObj>
    </w:sdtPr>
    <w:sdtEndPr/>
    <w:sdtContent>
      <w:p w:rsidR="00A73BE3" w:rsidRDefault="00476EDD">
        <w:pPr>
          <w:pStyle w:val="a8"/>
          <w:jc w:val="right"/>
        </w:pPr>
        <w:r>
          <w:rPr>
            <w:sz w:val="22"/>
          </w:rPr>
          <w:fldChar w:fldCharType="begin"/>
        </w:r>
        <w:r>
          <w:rPr>
            <w:sz w:val="22"/>
          </w:rPr>
          <w:instrText>PAGE   \* MERGEFORMAT</w:instrText>
        </w:r>
        <w:r>
          <w:rPr>
            <w:sz w:val="22"/>
          </w:rPr>
          <w:fldChar w:fldCharType="separate"/>
        </w:r>
        <w:r w:rsidR="00804FE0">
          <w:rPr>
            <w:noProof/>
            <w:sz w:val="22"/>
          </w:rPr>
          <w:t>2</w:t>
        </w:r>
        <w:r>
          <w:rPr>
            <w:sz w:val="22"/>
          </w:rPr>
          <w:fldChar w:fldCharType="end"/>
        </w:r>
      </w:p>
    </w:sdtContent>
  </w:sdt>
  <w:p w:rsidR="00A73BE3" w:rsidRDefault="00A73BE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F3220"/>
    <w:multiLevelType w:val="hybridMultilevel"/>
    <w:tmpl w:val="4CB07170"/>
    <w:lvl w:ilvl="0" w:tplc="6E1EF3CA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9C67D41"/>
    <w:multiLevelType w:val="hybridMultilevel"/>
    <w:tmpl w:val="E5ACB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BE3"/>
    <w:rsid w:val="0005012E"/>
    <w:rsid w:val="003A1222"/>
    <w:rsid w:val="00476EDD"/>
    <w:rsid w:val="005E435B"/>
    <w:rsid w:val="00683EF4"/>
    <w:rsid w:val="00804FE0"/>
    <w:rsid w:val="008A6A31"/>
    <w:rsid w:val="00A307BA"/>
    <w:rsid w:val="00A73BE3"/>
    <w:rsid w:val="00DD1CBA"/>
    <w:rsid w:val="00EF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pPr>
      <w:ind w:right="-1050"/>
      <w:jc w:val="both"/>
    </w:p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Заголовок №1"/>
    <w:rPr>
      <w:rFonts w:ascii="Times New Roman" w:hAnsi="Times New Roman" w:cs="Times New Roman" w:hint="default"/>
      <w:b/>
      <w:bCs/>
      <w:i/>
      <w:iCs/>
      <w:spacing w:val="0"/>
      <w:sz w:val="27"/>
      <w:szCs w:val="27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pPr>
      <w:ind w:right="-1050"/>
      <w:jc w:val="both"/>
    </w:p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Заголовок №1"/>
    <w:rPr>
      <w:rFonts w:ascii="Times New Roman" w:hAnsi="Times New Roman" w:cs="Times New Roman" w:hint="default"/>
      <w:b/>
      <w:bCs/>
      <w:i/>
      <w:iCs/>
      <w:spacing w:val="0"/>
      <w:sz w:val="27"/>
      <w:szCs w:val="27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ZSTO</Company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Купцова</dc:creator>
  <cp:lastModifiedBy>Игорь С. Власов</cp:lastModifiedBy>
  <cp:revision>2</cp:revision>
  <cp:lastPrinted>2018-03-27T14:13:00Z</cp:lastPrinted>
  <dcterms:created xsi:type="dcterms:W3CDTF">2018-03-29T08:03:00Z</dcterms:created>
  <dcterms:modified xsi:type="dcterms:W3CDTF">2018-03-29T08:03:00Z</dcterms:modified>
</cp:coreProperties>
</file>